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A87" w:rsidRPr="00121A87" w:rsidRDefault="00121A87" w:rsidP="00121A87">
      <w:pPr>
        <w:spacing w:before="100" w:beforeAutospacing="1" w:after="100" w:afterAutospacing="1" w:line="240" w:lineRule="auto"/>
        <w:outlineLvl w:val="1"/>
        <w:rPr>
          <w:rFonts w:ascii="Times New Roman" w:eastAsia="Times New Roman" w:hAnsi="Times New Roman" w:cs="Times New Roman"/>
          <w:b/>
          <w:bCs/>
          <w:sz w:val="36"/>
          <w:szCs w:val="36"/>
          <w:lang/>
        </w:rPr>
      </w:pPr>
      <w:r w:rsidRPr="00121A87">
        <w:rPr>
          <w:rFonts w:ascii="Times New Roman" w:eastAsia="Times New Roman" w:hAnsi="Times New Roman" w:cs="Times New Roman"/>
          <w:b/>
          <w:bCs/>
          <w:sz w:val="36"/>
          <w:szCs w:val="36"/>
          <w:lang/>
        </w:rPr>
        <w:t>Seven “Show Don’t Tell” Tips</w:t>
      </w:r>
    </w:p>
    <w:p w:rsidR="00121A87" w:rsidRPr="00121A87" w:rsidRDefault="00121A87" w:rsidP="00121A87">
      <w:pPr>
        <w:spacing w:before="100" w:beforeAutospacing="1" w:after="100" w:afterAutospacing="1"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b/>
          <w:bCs/>
          <w:noProof/>
          <w:sz w:val="24"/>
          <w:szCs w:val="24"/>
        </w:rPr>
        <w:drawing>
          <wp:inline distT="0" distB="0" distL="0" distR="0">
            <wp:extent cx="2009775" cy="2286000"/>
            <wp:effectExtent l="19050" t="0" r="9525" b="0"/>
            <wp:docPr id="1" name="Picture 1" descr="http://kathytemean.files.wordpress.com/2010/03/frog.jpg?w=211&amp;h=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thytemean.files.wordpress.com/2010/03/frog.jpg?w=211&amp;h=240"/>
                    <pic:cNvPicPr>
                      <a:picLocks noChangeAspect="1" noChangeArrowheads="1"/>
                    </pic:cNvPicPr>
                  </pic:nvPicPr>
                  <pic:blipFill>
                    <a:blip r:embed="rId5" cstate="print"/>
                    <a:srcRect/>
                    <a:stretch>
                      <a:fillRect/>
                    </a:stretch>
                  </pic:blipFill>
                  <pic:spPr bwMode="auto">
                    <a:xfrm>
                      <a:off x="0" y="0"/>
                      <a:ext cx="2009775" cy="2286000"/>
                    </a:xfrm>
                    <a:prstGeom prst="rect">
                      <a:avLst/>
                    </a:prstGeom>
                    <a:noFill/>
                    <a:ln w="9525">
                      <a:noFill/>
                      <a:miter lim="800000"/>
                      <a:headEnd/>
                      <a:tailEnd/>
                    </a:ln>
                  </pic:spPr>
                </pic:pic>
              </a:graphicData>
            </a:graphic>
          </wp:inline>
        </w:drawing>
      </w:r>
      <w:r w:rsidRPr="00121A87">
        <w:rPr>
          <w:rFonts w:ascii="Times New Roman" w:eastAsia="Times New Roman" w:hAnsi="Times New Roman" w:cs="Times New Roman"/>
          <w:b/>
          <w:bCs/>
          <w:sz w:val="24"/>
          <w:szCs w:val="24"/>
          <w:lang/>
        </w:rPr>
        <w:t>SHOW DON’T TELL</w:t>
      </w:r>
      <w:r w:rsidRPr="00121A87">
        <w:rPr>
          <w:rFonts w:ascii="Times New Roman" w:eastAsia="Times New Roman" w:hAnsi="Times New Roman" w:cs="Times New Roman"/>
          <w:sz w:val="24"/>
          <w:szCs w:val="24"/>
          <w:lang/>
        </w:rPr>
        <w:br/>
        <w:t xml:space="preserve">by Kathy </w:t>
      </w:r>
      <w:proofErr w:type="spellStart"/>
      <w:r w:rsidRPr="00121A87">
        <w:rPr>
          <w:rFonts w:ascii="Times New Roman" w:eastAsia="Times New Roman" w:hAnsi="Times New Roman" w:cs="Times New Roman"/>
          <w:sz w:val="24"/>
          <w:szCs w:val="24"/>
          <w:lang/>
        </w:rPr>
        <w:t>Temean</w:t>
      </w:r>
      <w:proofErr w:type="spellEnd"/>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proofErr w:type="gramStart"/>
      <w:r w:rsidRPr="00121A87">
        <w:rPr>
          <w:rFonts w:ascii="Times New Roman" w:eastAsia="Times New Roman" w:hAnsi="Times New Roman" w:cs="Times New Roman"/>
          <w:b/>
          <w:bCs/>
          <w:sz w:val="24"/>
          <w:szCs w:val="24"/>
          <w:lang/>
        </w:rPr>
        <w:t>Show don’t</w:t>
      </w:r>
      <w:proofErr w:type="gramEnd"/>
      <w:r w:rsidRPr="00121A87">
        <w:rPr>
          <w:rFonts w:ascii="Times New Roman" w:eastAsia="Times New Roman" w:hAnsi="Times New Roman" w:cs="Times New Roman"/>
          <w:b/>
          <w:bCs/>
          <w:sz w:val="24"/>
          <w:szCs w:val="24"/>
          <w:lang/>
        </w:rPr>
        <w:t xml:space="preserve"> tell is something we hear over and over again from our critique groups, editors, and publishers.  </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What they are really saying is they want you to provide details and let</w:t>
      </w:r>
      <w:proofErr w:type="gramStart"/>
      <w:r w:rsidRPr="00121A87">
        <w:rPr>
          <w:rFonts w:ascii="Times New Roman" w:eastAsia="Times New Roman" w:hAnsi="Times New Roman" w:cs="Times New Roman"/>
          <w:b/>
          <w:bCs/>
          <w:sz w:val="24"/>
          <w:szCs w:val="24"/>
          <w:lang/>
        </w:rPr>
        <w:t>  your</w:t>
      </w:r>
      <w:proofErr w:type="gramEnd"/>
      <w:r w:rsidRPr="00121A87">
        <w:rPr>
          <w:rFonts w:ascii="Times New Roman" w:eastAsia="Times New Roman" w:hAnsi="Times New Roman" w:cs="Times New Roman"/>
          <w:b/>
          <w:bCs/>
          <w:sz w:val="24"/>
          <w:szCs w:val="24"/>
          <w:lang/>
        </w:rPr>
        <w:t xml:space="preserve"> reader interpret them.  If you can do this, your story and writing will be more interesting to read.  </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Remember, we want those editors to not be able to put down our manuscripts.</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Here are some tips:</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proofErr w:type="gramStart"/>
      <w:r w:rsidRPr="00121A87">
        <w:rPr>
          <w:rFonts w:ascii="Times New Roman" w:eastAsia="Times New Roman" w:hAnsi="Times New Roman" w:cs="Times New Roman"/>
          <w:b/>
          <w:bCs/>
          <w:sz w:val="24"/>
          <w:szCs w:val="24"/>
          <w:lang/>
        </w:rPr>
        <w:t>1.  Give clues that show the setting, the story, and the character.</w:t>
      </w:r>
      <w:proofErr w:type="gramEnd"/>
      <w:r w:rsidRPr="00121A87">
        <w:rPr>
          <w:rFonts w:ascii="Times New Roman" w:eastAsia="Times New Roman" w:hAnsi="Times New Roman" w:cs="Times New Roman"/>
          <w:b/>
          <w:bCs/>
          <w:sz w:val="24"/>
          <w:szCs w:val="24"/>
          <w:lang/>
        </w:rPr>
        <w:t xml:space="preserve"> Put the mental “camera” in the scene and have it run.  This “camera” can record not only sight but all five senses – Taste, Sounds, Touch, Sight, </w:t>
      </w:r>
      <w:proofErr w:type="gramStart"/>
      <w:r w:rsidRPr="00121A87">
        <w:rPr>
          <w:rFonts w:ascii="Times New Roman" w:eastAsia="Times New Roman" w:hAnsi="Times New Roman" w:cs="Times New Roman"/>
          <w:b/>
          <w:bCs/>
          <w:sz w:val="24"/>
          <w:szCs w:val="24"/>
          <w:lang/>
        </w:rPr>
        <w:t>Smell</w:t>
      </w:r>
      <w:proofErr w:type="gramEnd"/>
      <w:r w:rsidRPr="00121A87">
        <w:rPr>
          <w:rFonts w:ascii="Times New Roman" w:eastAsia="Times New Roman" w:hAnsi="Times New Roman" w:cs="Times New Roman"/>
          <w:b/>
          <w:bCs/>
          <w:sz w:val="24"/>
          <w:szCs w:val="24"/>
          <w:lang/>
        </w:rPr>
        <w:t xml:space="preserve">.  Describe what this </w:t>
      </w:r>
      <w:proofErr w:type="gramStart"/>
      <w:r w:rsidRPr="00121A87">
        <w:rPr>
          <w:rFonts w:ascii="Times New Roman" w:eastAsia="Times New Roman" w:hAnsi="Times New Roman" w:cs="Times New Roman"/>
          <w:b/>
          <w:bCs/>
          <w:sz w:val="24"/>
          <w:szCs w:val="24"/>
          <w:lang/>
        </w:rPr>
        <w:t>camera ”</w:t>
      </w:r>
      <w:proofErr w:type="gramEnd"/>
      <w:r w:rsidRPr="00121A87">
        <w:rPr>
          <w:rFonts w:ascii="Times New Roman" w:eastAsia="Times New Roman" w:hAnsi="Times New Roman" w:cs="Times New Roman"/>
          <w:b/>
          <w:bCs/>
          <w:sz w:val="24"/>
          <w:szCs w:val="24"/>
          <w:lang/>
        </w:rPr>
        <w:t>records.” Let your reader experience it firsthand.  Let the reader feel the scene and deduce the meaning.</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2. Most of your showing will involve sight and sound, but remember to use touch as well. Try to add at least one detail involving taste or smell.  They tend to be the most powerful in evoking emotion and memory in readers.  Don’t forget to use them.</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3.  Use reporter questions</w:t>
      </w:r>
      <w:r w:rsidRPr="00121A87">
        <w:rPr>
          <w:rFonts w:ascii="Times New Roman" w:eastAsia="Times New Roman" w:hAnsi="Times New Roman" w:cs="Times New Roman"/>
          <w:b/>
          <w:bCs/>
          <w:i/>
          <w:iCs/>
          <w:sz w:val="24"/>
          <w:szCs w:val="24"/>
          <w:lang/>
        </w:rPr>
        <w:t>–who, what, when, where, why, how.</w:t>
      </w:r>
      <w:r w:rsidRPr="00121A87">
        <w:rPr>
          <w:rFonts w:ascii="Times New Roman" w:eastAsia="Times New Roman" w:hAnsi="Times New Roman" w:cs="Times New Roman"/>
          <w:b/>
          <w:bCs/>
          <w:sz w:val="24"/>
          <w:szCs w:val="24"/>
          <w:lang/>
        </w:rPr>
        <w:t>  These questions can help turn bland writing into active writing.  Also ask yourself these questions when revising:</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            ·</w:t>
      </w:r>
      <w:proofErr w:type="gramStart"/>
      <w:r w:rsidRPr="00121A87">
        <w:rPr>
          <w:rFonts w:ascii="Times New Roman" w:eastAsia="Times New Roman" w:hAnsi="Times New Roman" w:cs="Times New Roman"/>
          <w:b/>
          <w:bCs/>
          <w:sz w:val="24"/>
          <w:szCs w:val="24"/>
          <w:lang/>
        </w:rPr>
        <w:t>  Does</w:t>
      </w:r>
      <w:proofErr w:type="gramEnd"/>
      <w:r w:rsidRPr="00121A87">
        <w:rPr>
          <w:rFonts w:ascii="Times New Roman" w:eastAsia="Times New Roman" w:hAnsi="Times New Roman" w:cs="Times New Roman"/>
          <w:b/>
          <w:bCs/>
          <w:sz w:val="24"/>
          <w:szCs w:val="24"/>
          <w:lang/>
        </w:rPr>
        <w:t xml:space="preserve"> this sentence paint a picture for the reader?</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            ·</w:t>
      </w:r>
      <w:proofErr w:type="gramStart"/>
      <w:r w:rsidRPr="00121A87">
        <w:rPr>
          <w:rFonts w:ascii="Times New Roman" w:eastAsia="Times New Roman" w:hAnsi="Times New Roman" w:cs="Times New Roman"/>
          <w:b/>
          <w:bCs/>
          <w:sz w:val="24"/>
          <w:szCs w:val="24"/>
          <w:lang/>
        </w:rPr>
        <w:t>  Does</w:t>
      </w:r>
      <w:proofErr w:type="gramEnd"/>
      <w:r w:rsidRPr="00121A87">
        <w:rPr>
          <w:rFonts w:ascii="Times New Roman" w:eastAsia="Times New Roman" w:hAnsi="Times New Roman" w:cs="Times New Roman"/>
          <w:b/>
          <w:bCs/>
          <w:sz w:val="24"/>
          <w:szCs w:val="24"/>
          <w:lang/>
        </w:rPr>
        <w:t xml:space="preserve"> it leave questions in the reader’s mind?</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            ·</w:t>
      </w:r>
      <w:proofErr w:type="gramStart"/>
      <w:r w:rsidRPr="00121A87">
        <w:rPr>
          <w:rFonts w:ascii="Times New Roman" w:eastAsia="Times New Roman" w:hAnsi="Times New Roman" w:cs="Times New Roman"/>
          <w:b/>
          <w:bCs/>
          <w:sz w:val="24"/>
          <w:szCs w:val="24"/>
          <w:lang/>
        </w:rPr>
        <w:t>  Does</w:t>
      </w:r>
      <w:proofErr w:type="gramEnd"/>
      <w:r w:rsidRPr="00121A87">
        <w:rPr>
          <w:rFonts w:ascii="Times New Roman" w:eastAsia="Times New Roman" w:hAnsi="Times New Roman" w:cs="Times New Roman"/>
          <w:b/>
          <w:bCs/>
          <w:sz w:val="24"/>
          <w:szCs w:val="24"/>
          <w:lang/>
        </w:rPr>
        <w:t xml:space="preserve"> it answer the questions </w:t>
      </w:r>
      <w:r w:rsidRPr="00121A87">
        <w:rPr>
          <w:rFonts w:ascii="Times New Roman" w:eastAsia="Times New Roman" w:hAnsi="Times New Roman" w:cs="Times New Roman"/>
          <w:b/>
          <w:bCs/>
          <w:i/>
          <w:iCs/>
          <w:sz w:val="24"/>
          <w:szCs w:val="24"/>
          <w:lang/>
        </w:rPr>
        <w:t>who, what, when, where, why, how</w:t>
      </w:r>
      <w:r w:rsidRPr="00121A87">
        <w:rPr>
          <w:rFonts w:ascii="Times New Roman" w:eastAsia="Times New Roman" w:hAnsi="Times New Roman" w:cs="Times New Roman"/>
          <w:b/>
          <w:bCs/>
          <w:sz w:val="24"/>
          <w:szCs w:val="24"/>
          <w:lang/>
        </w:rPr>
        <w:t>?</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lastRenderedPageBreak/>
        <w:t>            ·</w:t>
      </w:r>
      <w:proofErr w:type="gramStart"/>
      <w:r w:rsidRPr="00121A87">
        <w:rPr>
          <w:rFonts w:ascii="Times New Roman" w:eastAsia="Times New Roman" w:hAnsi="Times New Roman" w:cs="Times New Roman"/>
          <w:b/>
          <w:bCs/>
          <w:sz w:val="24"/>
          <w:szCs w:val="24"/>
          <w:lang/>
        </w:rPr>
        <w:t>  How</w:t>
      </w:r>
      <w:proofErr w:type="gramEnd"/>
      <w:r w:rsidRPr="00121A87">
        <w:rPr>
          <w:rFonts w:ascii="Times New Roman" w:eastAsia="Times New Roman" w:hAnsi="Times New Roman" w:cs="Times New Roman"/>
          <w:b/>
          <w:bCs/>
          <w:sz w:val="24"/>
          <w:szCs w:val="24"/>
          <w:lang/>
        </w:rPr>
        <w:t xml:space="preserve"> could it answer </w:t>
      </w:r>
      <w:r w:rsidRPr="00121A87">
        <w:rPr>
          <w:rFonts w:ascii="Times New Roman" w:eastAsia="Times New Roman" w:hAnsi="Times New Roman" w:cs="Times New Roman"/>
          <w:b/>
          <w:bCs/>
          <w:i/>
          <w:iCs/>
          <w:sz w:val="24"/>
          <w:szCs w:val="24"/>
          <w:lang/>
        </w:rPr>
        <w:t>who, what, when, where, why, how</w:t>
      </w:r>
      <w:r w:rsidRPr="00121A87">
        <w:rPr>
          <w:rFonts w:ascii="Times New Roman" w:eastAsia="Times New Roman" w:hAnsi="Times New Roman" w:cs="Times New Roman"/>
          <w:b/>
          <w:bCs/>
          <w:sz w:val="24"/>
          <w:szCs w:val="24"/>
          <w:lang/>
        </w:rPr>
        <w:t xml:space="preserve"> and paint</w:t>
      </w:r>
      <w:r w:rsidRPr="00121A87">
        <w:rPr>
          <w:rFonts w:ascii="Times New Roman" w:eastAsia="Times New Roman" w:hAnsi="Times New Roman" w:cs="Times New Roman"/>
          <w:b/>
          <w:bCs/>
          <w:sz w:val="24"/>
          <w:szCs w:val="24"/>
          <w:lang/>
        </w:rPr>
        <w:br/>
        <w:t>               a picture for the reader?</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4.  Use action words to show a character’s feelings.</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 xml:space="preserve">5.  Check your work for telling moments.  Look for adjectives in your rough draft. Circle each one.  Analyze each one. Is there a way to pull an adjective out altogether and </w:t>
      </w:r>
      <w:r w:rsidRPr="00121A87">
        <w:rPr>
          <w:rFonts w:ascii="Times New Roman" w:eastAsia="Times New Roman" w:hAnsi="Times New Roman" w:cs="Times New Roman"/>
          <w:b/>
          <w:bCs/>
          <w:i/>
          <w:iCs/>
          <w:sz w:val="24"/>
          <w:szCs w:val="24"/>
          <w:lang/>
        </w:rPr>
        <w:t>show</w:t>
      </w:r>
      <w:r w:rsidRPr="00121A87">
        <w:rPr>
          <w:rFonts w:ascii="Times New Roman" w:eastAsia="Times New Roman" w:hAnsi="Times New Roman" w:cs="Times New Roman"/>
          <w:b/>
          <w:bCs/>
          <w:sz w:val="24"/>
          <w:szCs w:val="24"/>
          <w:lang/>
        </w:rPr>
        <w:t xml:space="preserve"> it instead?</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6.  Search for “was” in your document. While “was” isn’t always used in telling situations, it is 80% of the time.</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7.  Another place to check is your dialog.  Are your characters telling each other things they already know, just so you can tell the reader?  Have your story reveal that information either through exposition, summary, or flashback, rather than by forcing a character to include the information in dialogue, monologue, or silent musing.</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b/>
          <w:bCs/>
          <w:sz w:val="24"/>
          <w:szCs w:val="24"/>
          <w:lang/>
        </w:rPr>
        <w:t>Is there any time where it is okay to tell?  Yes, sometimes when you are in the revision process you might find an expansive scene that would be better off being replaced with a brief summary to help pick up the pace.</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i/>
          <w:iCs/>
          <w:sz w:val="24"/>
          <w:szCs w:val="24"/>
          <w:lang/>
        </w:rPr>
        <w:t>Love to hear, if you have some other techniques that everyone could benefit by trying.</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lang/>
        </w:rPr>
      </w:pPr>
      <w:r w:rsidRPr="00121A87">
        <w:rPr>
          <w:rFonts w:ascii="Times New Roman" w:eastAsia="Times New Roman" w:hAnsi="Times New Roman" w:cs="Times New Roman"/>
          <w:i/>
          <w:iCs/>
          <w:sz w:val="24"/>
          <w:szCs w:val="24"/>
          <w:lang/>
        </w:rPr>
        <w:t>Kathy</w:t>
      </w:r>
    </w:p>
    <w:p w:rsidR="00B04DF1" w:rsidRDefault="00B04DF1"/>
    <w:sectPr w:rsidR="00B04DF1" w:rsidSect="00B04D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B74BD"/>
    <w:multiLevelType w:val="multilevel"/>
    <w:tmpl w:val="BF024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1A87"/>
    <w:rsid w:val="00121A87"/>
    <w:rsid w:val="003433E9"/>
    <w:rsid w:val="00B04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DF1"/>
  </w:style>
  <w:style w:type="paragraph" w:styleId="Heading2">
    <w:name w:val="heading 2"/>
    <w:basedOn w:val="Normal"/>
    <w:link w:val="Heading2Char"/>
    <w:uiPriority w:val="9"/>
    <w:qFormat/>
    <w:rsid w:val="00121A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1A8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21A87"/>
    <w:rPr>
      <w:color w:val="0000FF"/>
      <w:u w:val="single"/>
    </w:rPr>
  </w:style>
  <w:style w:type="paragraph" w:styleId="NormalWeb">
    <w:name w:val="Normal (Web)"/>
    <w:basedOn w:val="Normal"/>
    <w:uiPriority w:val="99"/>
    <w:semiHidden/>
    <w:unhideWhenUsed/>
    <w:rsid w:val="00121A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1A87"/>
    <w:rPr>
      <w:b/>
      <w:bCs/>
    </w:rPr>
  </w:style>
  <w:style w:type="character" w:styleId="Emphasis">
    <w:name w:val="Emphasis"/>
    <w:basedOn w:val="DefaultParagraphFont"/>
    <w:uiPriority w:val="20"/>
    <w:qFormat/>
    <w:rsid w:val="00121A87"/>
    <w:rPr>
      <w:i/>
      <w:iCs/>
    </w:rPr>
  </w:style>
  <w:style w:type="paragraph" w:styleId="BalloonText">
    <w:name w:val="Balloon Text"/>
    <w:basedOn w:val="Normal"/>
    <w:link w:val="BalloonTextChar"/>
    <w:uiPriority w:val="99"/>
    <w:semiHidden/>
    <w:unhideWhenUsed/>
    <w:rsid w:val="00121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A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9806815">
      <w:bodyDiv w:val="1"/>
      <w:marLeft w:val="0"/>
      <w:marRight w:val="0"/>
      <w:marTop w:val="0"/>
      <w:marBottom w:val="0"/>
      <w:divBdr>
        <w:top w:val="none" w:sz="0" w:space="0" w:color="auto"/>
        <w:left w:val="none" w:sz="0" w:space="0" w:color="auto"/>
        <w:bottom w:val="none" w:sz="0" w:space="0" w:color="auto"/>
        <w:right w:val="none" w:sz="0" w:space="0" w:color="auto"/>
      </w:divBdr>
      <w:divsChild>
        <w:div w:id="957300642">
          <w:marLeft w:val="0"/>
          <w:marRight w:val="0"/>
          <w:marTop w:val="0"/>
          <w:marBottom w:val="0"/>
          <w:divBdr>
            <w:top w:val="none" w:sz="0" w:space="0" w:color="auto"/>
            <w:left w:val="none" w:sz="0" w:space="0" w:color="auto"/>
            <w:bottom w:val="none" w:sz="0" w:space="0" w:color="auto"/>
            <w:right w:val="none" w:sz="0" w:space="0" w:color="auto"/>
          </w:divBdr>
          <w:divsChild>
            <w:div w:id="2113738225">
              <w:marLeft w:val="0"/>
              <w:marRight w:val="0"/>
              <w:marTop w:val="0"/>
              <w:marBottom w:val="0"/>
              <w:divBdr>
                <w:top w:val="none" w:sz="0" w:space="0" w:color="auto"/>
                <w:left w:val="none" w:sz="0" w:space="0" w:color="auto"/>
                <w:bottom w:val="none" w:sz="0" w:space="0" w:color="auto"/>
                <w:right w:val="none" w:sz="0" w:space="0" w:color="auto"/>
              </w:divBdr>
            </w:div>
            <w:div w:id="2055078817">
              <w:marLeft w:val="0"/>
              <w:marRight w:val="0"/>
              <w:marTop w:val="0"/>
              <w:marBottom w:val="0"/>
              <w:divBdr>
                <w:top w:val="none" w:sz="0" w:space="0" w:color="auto"/>
                <w:left w:val="none" w:sz="0" w:space="0" w:color="auto"/>
                <w:bottom w:val="none" w:sz="0" w:space="0" w:color="auto"/>
                <w:right w:val="none" w:sz="0" w:space="0" w:color="auto"/>
              </w:divBdr>
              <w:divsChild>
                <w:div w:id="1330409309">
                  <w:marLeft w:val="0"/>
                  <w:marRight w:val="0"/>
                  <w:marTop w:val="0"/>
                  <w:marBottom w:val="0"/>
                  <w:divBdr>
                    <w:top w:val="none" w:sz="0" w:space="0" w:color="auto"/>
                    <w:left w:val="none" w:sz="0" w:space="0" w:color="auto"/>
                    <w:bottom w:val="none" w:sz="0" w:space="0" w:color="auto"/>
                    <w:right w:val="none" w:sz="0" w:space="0" w:color="auto"/>
                  </w:divBdr>
                  <w:divsChild>
                    <w:div w:id="1322003186">
                      <w:marLeft w:val="0"/>
                      <w:marRight w:val="0"/>
                      <w:marTop w:val="0"/>
                      <w:marBottom w:val="0"/>
                      <w:divBdr>
                        <w:top w:val="none" w:sz="0" w:space="0" w:color="auto"/>
                        <w:left w:val="none" w:sz="0" w:space="0" w:color="auto"/>
                        <w:bottom w:val="none" w:sz="0" w:space="0" w:color="auto"/>
                        <w:right w:val="none" w:sz="0" w:space="0" w:color="auto"/>
                      </w:divBdr>
                    </w:div>
                    <w:div w:id="1039820362">
                      <w:marLeft w:val="0"/>
                      <w:marRight w:val="0"/>
                      <w:marTop w:val="0"/>
                      <w:marBottom w:val="0"/>
                      <w:divBdr>
                        <w:top w:val="none" w:sz="0" w:space="0" w:color="auto"/>
                        <w:left w:val="none" w:sz="0" w:space="0" w:color="auto"/>
                        <w:bottom w:val="none" w:sz="0" w:space="0" w:color="auto"/>
                        <w:right w:val="none" w:sz="0" w:space="0" w:color="auto"/>
                      </w:divBdr>
                      <w:divsChild>
                        <w:div w:id="50536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1</cp:revision>
  <dcterms:created xsi:type="dcterms:W3CDTF">2011-06-28T23:39:00Z</dcterms:created>
  <dcterms:modified xsi:type="dcterms:W3CDTF">2011-06-28T23:45:00Z</dcterms:modified>
</cp:coreProperties>
</file>